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1" w:rsidRDefault="009F6981" w:rsidP="009F6981">
      <w:pPr>
        <w:rPr>
          <w:rFonts w:ascii="Times New Roman" w:eastAsia="Calibri" w:hAnsi="Times New Roman" w:cs="Times New Roman"/>
        </w:rPr>
      </w:pPr>
      <w:proofErr w:type="spellStart"/>
      <w:r w:rsidRPr="009F6981">
        <w:rPr>
          <w:rFonts w:ascii="Times New Roman" w:eastAsia="Calibri" w:hAnsi="Times New Roman" w:cs="Times New Roman"/>
        </w:rPr>
        <w:t>Prot</w:t>
      </w:r>
      <w:proofErr w:type="spellEnd"/>
      <w:r w:rsidRPr="009F6981">
        <w:rPr>
          <w:rFonts w:ascii="Times New Roman" w:eastAsia="Calibri" w:hAnsi="Times New Roman" w:cs="Times New Roman"/>
        </w:rPr>
        <w:t xml:space="preserve">. </w:t>
      </w:r>
      <w:proofErr w:type="gramStart"/>
      <w:r w:rsidRPr="009F6981">
        <w:rPr>
          <w:rFonts w:ascii="Times New Roman" w:eastAsia="Calibri" w:hAnsi="Times New Roman" w:cs="Times New Roman"/>
        </w:rPr>
        <w:t>e</w:t>
      </w:r>
      <w:proofErr w:type="gramEnd"/>
      <w:r w:rsidRPr="009F6981">
        <w:rPr>
          <w:rFonts w:ascii="Times New Roman" w:eastAsia="Calibri" w:hAnsi="Times New Roman" w:cs="Times New Roman"/>
        </w:rPr>
        <w:t xml:space="preserve"> data </w:t>
      </w:r>
      <w:r>
        <w:rPr>
          <w:rFonts w:ascii="Times New Roman" w:eastAsia="Calibri" w:hAnsi="Times New Roman" w:cs="Times New Roman"/>
        </w:rPr>
        <w:t>(vedi segnatura)</w:t>
      </w:r>
    </w:p>
    <w:p w:rsidR="00431BD8" w:rsidRDefault="00431BD8" w:rsidP="009F6981">
      <w:pPr>
        <w:rPr>
          <w:rFonts w:ascii="Times New Roman" w:eastAsia="Calibri" w:hAnsi="Times New Roman" w:cs="Times New Roman"/>
        </w:rPr>
      </w:pPr>
    </w:p>
    <w:p w:rsidR="00431BD8" w:rsidRDefault="00431BD8" w:rsidP="00431BD8">
      <w:pPr>
        <w:rPr>
          <w:rFonts w:ascii="Times New Roman" w:eastAsia="Calibri" w:hAnsi="Times New Roman" w:cs="Times New Roman"/>
          <w:b/>
        </w:rPr>
      </w:pPr>
      <w:bookmarkStart w:id="0" w:name="_GoBack"/>
      <w:r>
        <w:rPr>
          <w:rFonts w:ascii="Times New Roman" w:eastAsia="Calibri" w:hAnsi="Times New Roman" w:cs="Times New Roman"/>
          <w:b/>
        </w:rPr>
        <w:t xml:space="preserve">Oggetto: </w:t>
      </w:r>
      <w:r w:rsidR="00A25C2B" w:rsidRPr="00A25C2B">
        <w:rPr>
          <w:rFonts w:ascii="Times New Roman" w:eastAsia="Calibri" w:hAnsi="Times New Roman" w:cs="Times New Roman"/>
          <w:b/>
        </w:rPr>
        <w:t>DETERMINA a contrarre</w:t>
      </w:r>
      <w:bookmarkEnd w:id="0"/>
      <w:r w:rsidR="00B52ADB" w:rsidRPr="00787625">
        <w:rPr>
          <w:rFonts w:ascii="Times New Roman" w:eastAsia="Calibri" w:hAnsi="Times New Roman" w:cs="Times New Roman"/>
          <w:b/>
        </w:rPr>
        <w:tab/>
      </w:r>
    </w:p>
    <w:p w:rsidR="00431BD8" w:rsidRDefault="00431BD8" w:rsidP="00431BD8">
      <w:pPr>
        <w:jc w:val="center"/>
        <w:rPr>
          <w:rFonts w:ascii="Times New Roman" w:hAnsi="Times New Roman" w:cs="Times New Roman"/>
          <w:b/>
          <w:bCs/>
        </w:rPr>
      </w:pPr>
      <w:r w:rsidRPr="00A25C2B">
        <w:rPr>
          <w:rFonts w:ascii="Times New Roman" w:hAnsi="Times New Roman" w:cs="Times New Roman"/>
          <w:b/>
          <w:bCs/>
        </w:rPr>
        <w:t>IL DIRIGENTE SCOLASTICO</w:t>
      </w:r>
    </w:p>
    <w:p w:rsidR="00431BD8" w:rsidRPr="00787625" w:rsidRDefault="00431BD8" w:rsidP="00431BD8">
      <w:pPr>
        <w:rPr>
          <w:rFonts w:ascii="Times New Roman" w:eastAsia="Calibri" w:hAnsi="Times New Roman" w:cs="Times New Roman"/>
        </w:rPr>
      </w:pPr>
    </w:p>
    <w:p w:rsidR="00B51038" w:rsidRPr="00A25C2B" w:rsidRDefault="00653C94" w:rsidP="00B51038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DATO ATTO</w:t>
      </w:r>
      <w:r w:rsidR="00556C36" w:rsidRPr="00787625">
        <w:rPr>
          <w:rFonts w:ascii="Times New Roman" w:eastAsia="Calibri" w:hAnsi="Times New Roman" w:cs="Times New Roman"/>
          <w:b/>
        </w:rPr>
        <w:tab/>
      </w:r>
      <w:r w:rsidR="00B51038" w:rsidRPr="00B51038">
        <w:rPr>
          <w:rFonts w:ascii="Times New Roman" w:eastAsia="Calibri" w:hAnsi="Times New Roman" w:cs="Times New Roman"/>
        </w:rPr>
        <w:t xml:space="preserve">che si rende necessario l’acquisto di </w:t>
      </w:r>
      <w:r w:rsidR="00B51038" w:rsidRPr="00A25C2B">
        <w:rPr>
          <w:rFonts w:ascii="Times New Roman" w:eastAsia="Calibri" w:hAnsi="Times New Roman" w:cs="Times New Roman"/>
          <w:b/>
        </w:rPr>
        <w:t>Libretti e Cartelline personali alunni 2019</w:t>
      </w:r>
      <w:r w:rsidR="00B51038" w:rsidRPr="00B51038">
        <w:rPr>
          <w:rFonts w:ascii="Times New Roman" w:eastAsia="Calibri" w:hAnsi="Times New Roman" w:cs="Times New Roman"/>
        </w:rPr>
        <w:t xml:space="preserve"> </w:t>
      </w:r>
      <w:r w:rsidR="00B51038" w:rsidRPr="00A25C2B">
        <w:rPr>
          <w:rFonts w:ascii="Times New Roman" w:eastAsia="Calibri" w:hAnsi="Times New Roman" w:cs="Times New Roman"/>
          <w:b/>
        </w:rPr>
        <w:t>per gli uffici di segreteria;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R.D. 18 novembre 1923, n. 2440, recante «</w:t>
      </w:r>
      <w:r w:rsidRPr="00787625">
        <w:rPr>
          <w:rFonts w:ascii="Times New Roman" w:eastAsia="Calibri" w:hAnsi="Times New Roman" w:cs="Times New Roman"/>
          <w:i/>
        </w:rPr>
        <w:t>Nuove disposizioni sull’amministrazione del Patrimonio e la Contabilità Generale dello Stato</w:t>
      </w:r>
      <w:r w:rsidRPr="00787625">
        <w:rPr>
          <w:rFonts w:ascii="Times New Roman" w:eastAsia="Calibri" w:hAnsi="Times New Roman" w:cs="Times New Roman"/>
        </w:rPr>
        <w:t>»;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D.P.R. 8 marzo 1999, n. 275, «</w:t>
      </w:r>
      <w:r w:rsidRPr="00787625">
        <w:rPr>
          <w:rFonts w:ascii="Times New Roman" w:eastAsia="Calibri" w:hAnsi="Times New Roman" w:cs="Times New Roman"/>
          <w:i/>
        </w:rPr>
        <w:t>Regolamento recante norme in materia di autonomia delle Istituzioni Scolastiche, ai sensi dell’art. 21 della L. 15/03/1997</w:t>
      </w:r>
      <w:r w:rsidRPr="00787625">
        <w:rPr>
          <w:rFonts w:ascii="Times New Roman" w:eastAsia="Calibri" w:hAnsi="Times New Roman" w:cs="Times New Roman"/>
        </w:rPr>
        <w:t xml:space="preserve">»; </w:t>
      </w:r>
    </w:p>
    <w:p w:rsidR="002E5D14" w:rsidRPr="00787625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VISTA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La L. 241 del 7 agosto 1990, recante «</w:t>
      </w:r>
      <w:r w:rsidRPr="00787625">
        <w:rPr>
          <w:rFonts w:ascii="Times New Roman" w:eastAsia="Calibri" w:hAnsi="Times New Roman" w:cs="Times New Roman"/>
          <w:i/>
        </w:rPr>
        <w:t>Nuove norme sul procedimento amministrativo</w:t>
      </w:r>
      <w:r w:rsidRPr="00787625">
        <w:rPr>
          <w:rFonts w:ascii="Times New Roman" w:eastAsia="Calibri" w:hAnsi="Times New Roman" w:cs="Times New Roman"/>
        </w:rPr>
        <w:t>»;</w:t>
      </w:r>
    </w:p>
    <w:p w:rsidR="002E5D14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n. 165 del 30 marzo 2001, recante «</w:t>
      </w:r>
      <w:r w:rsidRPr="00787625">
        <w:rPr>
          <w:rFonts w:ascii="Times New Roman" w:eastAsia="Calibri" w:hAnsi="Times New Roman" w:cs="Times New Roman"/>
          <w:i/>
        </w:rPr>
        <w:t>Norme generali sull'ordinamento del lavoro alle dipendenze delle amministrazioni pubbliche</w:t>
      </w:r>
      <w:r w:rsidRPr="00787625">
        <w:rPr>
          <w:rFonts w:ascii="Times New Roman" w:eastAsia="Calibri" w:hAnsi="Times New Roman" w:cs="Times New Roman"/>
        </w:rPr>
        <w:t>» e successive modifiche e integrazioni;</w:t>
      </w:r>
    </w:p>
    <w:p w:rsid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VISTO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 xml:space="preserve">il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18 aprile 2016, n. 50, recante «</w:t>
      </w:r>
      <w:r w:rsidRPr="00F57522">
        <w:rPr>
          <w:rFonts w:ascii="Times New Roman" w:eastAsia="Calibri" w:hAnsi="Times New Roman" w:cs="Times New Roman"/>
          <w:i/>
        </w:rPr>
        <w:t>Codice dei contratti pubblici</w:t>
      </w:r>
      <w:r w:rsidRPr="00974403">
        <w:rPr>
          <w:rFonts w:ascii="Times New Roman" w:eastAsia="Calibri" w:hAnsi="Times New Roman" w:cs="Times New Roman"/>
        </w:rPr>
        <w:t xml:space="preserve">», come modificato dal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19 aprile 2017, n. 56 (cd. Correttivo);</w:t>
      </w:r>
    </w:p>
    <w:p w:rsidR="008738E3" w:rsidRPr="00974403" w:rsidRDefault="008738E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VISTO</w:t>
      </w:r>
      <w:r>
        <w:rPr>
          <w:rFonts w:ascii="Times New Roman" w:eastAsia="Calibri" w:hAnsi="Times New Roman" w:cs="Times New Roman"/>
          <w:b/>
        </w:rPr>
        <w:tab/>
      </w:r>
      <w:r w:rsidRPr="008738E3">
        <w:rPr>
          <w:rFonts w:ascii="Times New Roman" w:eastAsia="Calibri" w:hAnsi="Times New Roman" w:cs="Times New Roman"/>
        </w:rPr>
        <w:t xml:space="preserve">art. 36, comma 2, lettera a) del </w:t>
      </w:r>
      <w:proofErr w:type="spellStart"/>
      <w:r w:rsidRPr="008738E3">
        <w:rPr>
          <w:rFonts w:ascii="Times New Roman" w:eastAsia="Calibri" w:hAnsi="Times New Roman" w:cs="Times New Roman"/>
        </w:rPr>
        <w:t>D.Lgs.</w:t>
      </w:r>
      <w:proofErr w:type="spellEnd"/>
      <w:r w:rsidRPr="008738E3">
        <w:rPr>
          <w:rFonts w:ascii="Times New Roman" w:eastAsia="Calibri" w:hAnsi="Times New Roman" w:cs="Times New Roman"/>
        </w:rPr>
        <w:t xml:space="preserve"> 50/2016</w:t>
      </w:r>
      <w:r>
        <w:rPr>
          <w:rFonts w:ascii="Times New Roman" w:eastAsia="Calibri" w:hAnsi="Times New Roman" w:cs="Times New Roman"/>
        </w:rPr>
        <w:t>;</w:t>
      </w:r>
    </w:p>
    <w:p w:rsidR="00974403" w:rsidRP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VISTE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>le Linee Guida n. 4</w:t>
      </w:r>
      <w:r>
        <w:rPr>
          <w:rFonts w:ascii="Times New Roman" w:eastAsia="Calibri" w:hAnsi="Times New Roman" w:cs="Times New Roman"/>
        </w:rPr>
        <w:t xml:space="preserve">, </w:t>
      </w:r>
      <w:r w:rsidRPr="00787625">
        <w:rPr>
          <w:rFonts w:ascii="Times New Roman" w:eastAsia="Calibri" w:hAnsi="Times New Roman" w:cs="Times New Roman"/>
        </w:rPr>
        <w:t xml:space="preserve">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</w:t>
      </w:r>
      <w:r>
        <w:rPr>
          <w:rFonts w:ascii="Times New Roman" w:eastAsia="Calibri" w:hAnsi="Times New Roman" w:cs="Times New Roman"/>
        </w:rPr>
        <w:t xml:space="preserve"> “</w:t>
      </w:r>
      <w:r w:rsidRPr="00974403">
        <w:rPr>
          <w:rFonts w:ascii="Times New Roman" w:eastAsia="Calibri" w:hAnsi="Times New Roman" w:cs="Times New Roman"/>
          <w:i/>
        </w:rPr>
        <w:t>Procedure per l’affidamento dei contratti pubblici di importo inferiore alle soglie di rilevanza comunitaria, indagini di mercato e formazione e gestione degli elenchi di operatori economici</w:t>
      </w:r>
      <w:r>
        <w:rPr>
          <w:rFonts w:ascii="Times New Roman" w:eastAsia="Calibri" w:hAnsi="Times New Roman" w:cs="Times New Roman"/>
        </w:rPr>
        <w:t>”;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Decreto Interministeriale 28 agosto 2018, n. 129 recante «</w:t>
      </w:r>
      <w:r w:rsidRPr="00787625">
        <w:rPr>
          <w:rFonts w:ascii="Times New Roman" w:eastAsia="Calibri" w:hAnsi="Times New Roman" w:cs="Times New Roman"/>
          <w:i/>
        </w:rPr>
        <w:t>Istruzioni generali sulla gestione amministrativo-contabile delle istituzioni scolastiche, ai sensi dell’articolo 1, comma 143, della legge 13 luglio 2015, n. 107</w:t>
      </w:r>
      <w:r w:rsidRPr="00787625">
        <w:rPr>
          <w:rFonts w:ascii="Times New Roman" w:eastAsia="Calibri" w:hAnsi="Times New Roman" w:cs="Times New Roman"/>
        </w:rPr>
        <w:t xml:space="preserve">»;   </w:t>
      </w:r>
    </w:p>
    <w:p w:rsidR="00097027" w:rsidRPr="00787625" w:rsidRDefault="00097027" w:rsidP="00097027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VISTE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le Linee guida n. 3, 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974403">
        <w:rPr>
          <w:rFonts w:ascii="Times New Roman" w:eastAsia="Calibri" w:hAnsi="Times New Roman" w:cs="Times New Roman"/>
          <w:i/>
        </w:rPr>
        <w:t>Nomina, ruolo e compiti del responsabile unico del procedimento per l’affidamento di appalti e concessioni</w:t>
      </w:r>
      <w:r w:rsidRPr="00787625">
        <w:rPr>
          <w:rFonts w:ascii="Times New Roman" w:eastAsia="Calibri" w:hAnsi="Times New Roman" w:cs="Times New Roman"/>
        </w:rPr>
        <w:t xml:space="preserve">”;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Regolamento </w:t>
      </w:r>
      <w:r w:rsidR="00974403">
        <w:rPr>
          <w:rFonts w:ascii="Times New Roman" w:eastAsia="Calibri" w:hAnsi="Times New Roman" w:cs="Times New Roman"/>
        </w:rPr>
        <w:t xml:space="preserve">d’Istituto </w:t>
      </w:r>
      <w:r w:rsidRPr="00787625">
        <w:rPr>
          <w:rFonts w:ascii="Times New Roman" w:eastAsia="Calibri" w:hAnsi="Times New Roman" w:cs="Times New Roman"/>
        </w:rPr>
        <w:t xml:space="preserve">approvato con delibera n.3 del Consiglio d’Istituto del 26/02/2019 che disciplina le modalità di attuazione delle procedure di acquisto di lavori, servizi e forniture;  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Piano Triennale dell’Offerta Formativa (PTOF); </w:t>
      </w:r>
    </w:p>
    <w:p w:rsidR="00B52ADB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Programma Annuale 2019 approvato con delibera del Consiglio d’Istituto n. 01 del 26/02/2019; </w:t>
      </w:r>
    </w:p>
    <w:p w:rsidR="00787625" w:rsidRDefault="00787625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DATO ATTO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della non esistenza di Convenzioni </w:t>
      </w:r>
      <w:proofErr w:type="spellStart"/>
      <w:r w:rsidRPr="00787625">
        <w:rPr>
          <w:rFonts w:ascii="Times New Roman" w:eastAsia="Calibri" w:hAnsi="Times New Roman" w:cs="Times New Roman"/>
        </w:rPr>
        <w:t>Consip</w:t>
      </w:r>
      <w:proofErr w:type="spellEnd"/>
      <w:r w:rsidRPr="00787625">
        <w:rPr>
          <w:rFonts w:ascii="Times New Roman" w:eastAsia="Calibri" w:hAnsi="Times New Roman" w:cs="Times New Roman"/>
        </w:rPr>
        <w:t xml:space="preserve"> attive in merito a tale merceologia idonee a soddisfare il fabbisogno del richiedente;</w:t>
      </w:r>
    </w:p>
    <w:p w:rsidR="00D6727E" w:rsidRPr="00D6727E" w:rsidRDefault="00D6727E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VERIFICATO</w:t>
      </w:r>
      <w:r>
        <w:rPr>
          <w:rFonts w:ascii="Times New Roman" w:eastAsia="Calibri" w:hAnsi="Times New Roman" w:cs="Times New Roman"/>
        </w:rPr>
        <w:tab/>
      </w:r>
      <w:r w:rsidRPr="00D6727E">
        <w:rPr>
          <w:rFonts w:ascii="Times New Roman" w:eastAsia="Calibri" w:hAnsi="Times New Roman" w:cs="Times New Roman"/>
        </w:rPr>
        <w:t xml:space="preserve">che </w:t>
      </w:r>
      <w:r w:rsidR="006A4589">
        <w:rPr>
          <w:rFonts w:ascii="Times New Roman" w:eastAsia="Calibri" w:hAnsi="Times New Roman" w:cs="Times New Roman"/>
        </w:rPr>
        <w:t>la fornitura</w:t>
      </w:r>
      <w:r w:rsidRPr="00D6727E">
        <w:rPr>
          <w:rFonts w:ascii="Times New Roman" w:eastAsia="Calibri" w:hAnsi="Times New Roman" w:cs="Times New Roman"/>
        </w:rPr>
        <w:t xml:space="preserve"> è </w:t>
      </w:r>
      <w:r w:rsidR="006A4589">
        <w:rPr>
          <w:rFonts w:ascii="Times New Roman" w:eastAsia="Calibri" w:hAnsi="Times New Roman" w:cs="Times New Roman"/>
        </w:rPr>
        <w:t>reperibile</w:t>
      </w:r>
      <w:r w:rsidRPr="00D6727E">
        <w:rPr>
          <w:rFonts w:ascii="Times New Roman" w:eastAsia="Calibri" w:hAnsi="Times New Roman" w:cs="Times New Roman"/>
        </w:rPr>
        <w:t xml:space="preserve"> sul M</w:t>
      </w:r>
      <w:r w:rsidR="006A4589">
        <w:rPr>
          <w:rFonts w:ascii="Times New Roman" w:eastAsia="Calibri" w:hAnsi="Times New Roman" w:cs="Times New Roman"/>
        </w:rPr>
        <w:t xml:space="preserve">ercato </w:t>
      </w:r>
      <w:r w:rsidRPr="00D6727E">
        <w:rPr>
          <w:rFonts w:ascii="Times New Roman" w:eastAsia="Calibri" w:hAnsi="Times New Roman" w:cs="Times New Roman"/>
        </w:rPr>
        <w:t>E</w:t>
      </w:r>
      <w:r w:rsidR="006A4589">
        <w:rPr>
          <w:rFonts w:ascii="Times New Roman" w:eastAsia="Calibri" w:hAnsi="Times New Roman" w:cs="Times New Roman"/>
        </w:rPr>
        <w:t xml:space="preserve">lettronico della </w:t>
      </w:r>
      <w:r w:rsidRPr="00D6727E">
        <w:rPr>
          <w:rFonts w:ascii="Times New Roman" w:eastAsia="Calibri" w:hAnsi="Times New Roman" w:cs="Times New Roman"/>
        </w:rPr>
        <w:t>P</w:t>
      </w:r>
      <w:r w:rsidR="006A4589">
        <w:rPr>
          <w:rFonts w:ascii="Times New Roman" w:eastAsia="Calibri" w:hAnsi="Times New Roman" w:cs="Times New Roman"/>
        </w:rPr>
        <w:t xml:space="preserve">ubblica </w:t>
      </w:r>
      <w:r w:rsidRPr="00D6727E">
        <w:rPr>
          <w:rFonts w:ascii="Times New Roman" w:eastAsia="Calibri" w:hAnsi="Times New Roman" w:cs="Times New Roman"/>
        </w:rPr>
        <w:t>A</w:t>
      </w:r>
      <w:r w:rsidR="006A4589">
        <w:rPr>
          <w:rFonts w:ascii="Times New Roman" w:eastAsia="Calibri" w:hAnsi="Times New Roman" w:cs="Times New Roman"/>
        </w:rPr>
        <w:t>mministrazione</w:t>
      </w:r>
      <w:r w:rsidR="00A25C2B">
        <w:rPr>
          <w:rFonts w:ascii="Times New Roman" w:eastAsia="Calibri" w:hAnsi="Times New Roman" w:cs="Times New Roman"/>
        </w:rPr>
        <w:t>;</w:t>
      </w:r>
    </w:p>
    <w:p w:rsidR="006A4589" w:rsidRDefault="00777D43" w:rsidP="00876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hAnsi="Times New Roman" w:cs="Times New Roman"/>
          <w:b/>
          <w:bCs/>
        </w:rPr>
      </w:pPr>
      <w:r w:rsidRPr="00777D43">
        <w:rPr>
          <w:rFonts w:ascii="Times New Roman" w:eastAsia="Calibri" w:hAnsi="Times New Roman" w:cs="Times New Roman"/>
          <w:b/>
          <w:bCs/>
        </w:rPr>
        <w:t>CONSIDERATO</w:t>
      </w:r>
      <w:r>
        <w:rPr>
          <w:rFonts w:ascii="Times New Roman" w:eastAsia="Calibri" w:hAnsi="Times New Roman" w:cs="Times New Roman"/>
          <w:bCs/>
        </w:rPr>
        <w:tab/>
      </w:r>
      <w:r w:rsidRPr="00777D43">
        <w:rPr>
          <w:rFonts w:ascii="Times New Roman" w:eastAsia="Calibri" w:hAnsi="Times New Roman" w:cs="Times New Roman"/>
          <w:bCs/>
        </w:rPr>
        <w:t>che gli importi d</w:t>
      </w:r>
      <w:r>
        <w:rPr>
          <w:rFonts w:ascii="Times New Roman" w:eastAsia="Calibri" w:hAnsi="Times New Roman" w:cs="Times New Roman"/>
          <w:bCs/>
        </w:rPr>
        <w:t xml:space="preserve">i cui al presente provvedimento </w:t>
      </w:r>
      <w:r w:rsidRPr="00777D43">
        <w:rPr>
          <w:rFonts w:ascii="Times New Roman" w:eastAsia="Calibri" w:hAnsi="Times New Roman" w:cs="Times New Roman"/>
          <w:bCs/>
        </w:rPr>
        <w:t>trovano copertura nel bilancio di previsione per l’anno 201</w:t>
      </w:r>
      <w:r>
        <w:rPr>
          <w:rFonts w:ascii="Times New Roman" w:eastAsia="Calibri" w:hAnsi="Times New Roman" w:cs="Times New Roman"/>
          <w:bCs/>
        </w:rPr>
        <w:t>9</w:t>
      </w:r>
      <w:r w:rsidRPr="00777D43">
        <w:rPr>
          <w:rFonts w:ascii="Times New Roman" w:eastAsia="Calibri" w:hAnsi="Times New Roman" w:cs="Times New Roman"/>
          <w:bCs/>
        </w:rPr>
        <w:t>;</w:t>
      </w:r>
    </w:p>
    <w:p w:rsidR="004A793C" w:rsidRDefault="004A793C">
      <w:pPr>
        <w:spacing w:before="0"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25C2B" w:rsidRPr="00787625" w:rsidRDefault="00A25C2B" w:rsidP="00777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DISPONE</w:t>
      </w:r>
    </w:p>
    <w:p w:rsidR="005065C6" w:rsidRDefault="005065C6" w:rsidP="005065C6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787625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:rsidR="005065C6" w:rsidRPr="00787625" w:rsidRDefault="001034DA" w:rsidP="00A25C2B">
      <w:pPr>
        <w:pStyle w:val="Paragrafoelenco"/>
        <w:numPr>
          <w:ilvl w:val="0"/>
          <w:numId w:val="6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autorizzare </w:t>
      </w:r>
      <w:r w:rsidR="00A25C2B">
        <w:rPr>
          <w:rFonts w:ascii="Times New Roman" w:hAnsi="Times New Roman" w:cs="Times New Roman"/>
          <w:bCs/>
        </w:rPr>
        <w:t>l’espletamento della procedura di acquisto</w:t>
      </w:r>
      <w:r w:rsidR="005065C6" w:rsidRPr="00787625">
        <w:rPr>
          <w:rFonts w:ascii="Times New Roman" w:hAnsi="Times New Roman" w:cs="Times New Roman"/>
          <w:bCs/>
        </w:rPr>
        <w:t xml:space="preserve"> </w:t>
      </w:r>
      <w:r w:rsidR="00A25C2B" w:rsidRPr="0054063C">
        <w:rPr>
          <w:rFonts w:ascii="Times New Roman" w:hAnsi="Times New Roman" w:cs="Times New Roman"/>
          <w:b/>
          <w:bCs/>
        </w:rPr>
        <w:t xml:space="preserve">di Libretti e Cartelline personali alunni 2019 </w:t>
      </w:r>
      <w:r w:rsidR="005065C6" w:rsidRPr="00787625">
        <w:rPr>
          <w:rFonts w:ascii="Times New Roman" w:hAnsi="Times New Roman" w:cs="Times New Roman"/>
          <w:bCs/>
        </w:rPr>
        <w:t>tramite</w:t>
      </w:r>
      <w:r w:rsidR="006A4589">
        <w:rPr>
          <w:rFonts w:ascii="Times New Roman" w:hAnsi="Times New Roman" w:cs="Times New Roman"/>
          <w:bCs/>
        </w:rPr>
        <w:t xml:space="preserve"> </w:t>
      </w:r>
      <w:r w:rsidR="00493F35" w:rsidRPr="00493F35">
        <w:rPr>
          <w:rFonts w:ascii="Times New Roman" w:hAnsi="Times New Roman" w:cs="Times New Roman"/>
          <w:b/>
          <w:bCs/>
        </w:rPr>
        <w:t>Trattativa Diretta</w:t>
      </w:r>
      <w:r w:rsidR="00493F35">
        <w:rPr>
          <w:rFonts w:ascii="Times New Roman" w:hAnsi="Times New Roman" w:cs="Times New Roman"/>
          <w:bCs/>
        </w:rPr>
        <w:t xml:space="preserve"> sul </w:t>
      </w:r>
      <w:r w:rsidR="00A25C2B" w:rsidRPr="00A25C2B">
        <w:rPr>
          <w:rFonts w:ascii="Times New Roman" w:hAnsi="Times New Roman" w:cs="Times New Roman"/>
          <w:b/>
          <w:bCs/>
        </w:rPr>
        <w:t>Mercato Elettronico della Pubblica Amministrazione</w:t>
      </w:r>
      <w:r w:rsidR="005065C6" w:rsidRPr="00787625">
        <w:rPr>
          <w:rFonts w:ascii="Times New Roman" w:hAnsi="Times New Roman" w:cs="Times New Roman"/>
          <w:bCs/>
        </w:rPr>
        <w:t xml:space="preserve">, </w:t>
      </w:r>
      <w:r w:rsidR="00493F35">
        <w:rPr>
          <w:rFonts w:ascii="Times New Roman" w:hAnsi="Times New Roman" w:cs="Times New Roman"/>
          <w:bCs/>
        </w:rPr>
        <w:t>per un importo complessivo</w:t>
      </w:r>
      <w:r w:rsidR="0054063C" w:rsidRPr="0054063C">
        <w:rPr>
          <w:rFonts w:ascii="Times New Roman" w:hAnsi="Times New Roman" w:cs="Times New Roman"/>
          <w:bCs/>
        </w:rPr>
        <w:t xml:space="preserve"> di</w:t>
      </w:r>
      <w:r w:rsidR="0054063C">
        <w:rPr>
          <w:rFonts w:ascii="Times New Roman" w:hAnsi="Times New Roman" w:cs="Times New Roman"/>
          <w:b/>
          <w:bCs/>
        </w:rPr>
        <w:t xml:space="preserve"> € 920,00 ≠ </w:t>
      </w:r>
      <w:r w:rsidR="0054063C" w:rsidRPr="0054063C">
        <w:rPr>
          <w:rFonts w:ascii="Times New Roman" w:hAnsi="Times New Roman" w:cs="Times New Roman"/>
          <w:b/>
          <w:bCs/>
        </w:rPr>
        <w:t xml:space="preserve"> IVA </w:t>
      </w:r>
      <w:r w:rsidR="008738E3">
        <w:rPr>
          <w:rFonts w:ascii="Times New Roman" w:hAnsi="Times New Roman" w:cs="Times New Roman"/>
          <w:bCs/>
        </w:rPr>
        <w:t>es</w:t>
      </w:r>
      <w:r w:rsidR="005065C6" w:rsidRPr="00787625">
        <w:rPr>
          <w:rFonts w:ascii="Times New Roman" w:hAnsi="Times New Roman" w:cs="Times New Roman"/>
          <w:bCs/>
        </w:rPr>
        <w:t>clusa</w:t>
      </w:r>
      <w:r w:rsidR="001D0D22">
        <w:rPr>
          <w:rFonts w:ascii="Times New Roman" w:hAnsi="Times New Roman" w:cs="Times New Roman"/>
          <w:bCs/>
        </w:rPr>
        <w:t>;</w:t>
      </w:r>
    </w:p>
    <w:p w:rsidR="001D0D22" w:rsidRDefault="005065C6" w:rsidP="00277C55">
      <w:pPr>
        <w:pStyle w:val="Paragrafoelenco"/>
        <w:numPr>
          <w:ilvl w:val="0"/>
          <w:numId w:val="6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="009F6981">
        <w:rPr>
          <w:rFonts w:ascii="Times New Roman" w:hAnsi="Times New Roman" w:cs="Times New Roman"/>
          <w:bCs/>
        </w:rPr>
        <w:t xml:space="preserve"> autorizzare l’impegno di</w:t>
      </w:r>
      <w:r w:rsidRPr="00787625">
        <w:rPr>
          <w:rFonts w:ascii="Times New Roman" w:hAnsi="Times New Roman" w:cs="Times New Roman"/>
          <w:bCs/>
        </w:rPr>
        <w:t xml:space="preserve"> spesa</w:t>
      </w:r>
      <w:r w:rsidR="001D0D22">
        <w:rPr>
          <w:rFonts w:ascii="Times New Roman" w:hAnsi="Times New Roman" w:cs="Times New Roman"/>
          <w:bCs/>
        </w:rPr>
        <w:t>:</w:t>
      </w:r>
    </w:p>
    <w:p w:rsidR="0054063C" w:rsidRPr="0054063C" w:rsidRDefault="0054063C" w:rsidP="0054063C">
      <w:pPr>
        <w:pStyle w:val="Paragrafoelenco"/>
        <w:numPr>
          <w:ilvl w:val="1"/>
          <w:numId w:val="12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r w:rsidRPr="0054063C">
        <w:rPr>
          <w:rFonts w:ascii="Times New Roman" w:hAnsi="Times New Roman" w:cs="Times New Roman"/>
          <w:b/>
          <w:bCs/>
        </w:rPr>
        <w:t>Libretti</w:t>
      </w:r>
      <w:r w:rsidRPr="0054063C">
        <w:rPr>
          <w:rFonts w:ascii="Times New Roman" w:hAnsi="Times New Roman" w:cs="Times New Roman"/>
          <w:bCs/>
        </w:rPr>
        <w:t xml:space="preserve"> </w:t>
      </w:r>
      <w:r w:rsidR="001D0D22" w:rsidRPr="0054063C">
        <w:rPr>
          <w:rFonts w:ascii="Times New Roman" w:hAnsi="Times New Roman" w:cs="Times New Roman"/>
          <w:bCs/>
        </w:rPr>
        <w:t xml:space="preserve">da imputare all’aggregato </w:t>
      </w:r>
      <w:r w:rsidRPr="0054063C">
        <w:rPr>
          <w:rFonts w:ascii="Times New Roman" w:hAnsi="Times New Roman" w:cs="Times New Roman"/>
          <w:b/>
          <w:bCs/>
        </w:rPr>
        <w:t>A03-1 Tipo spesa: 02/01/03</w:t>
      </w:r>
      <w:r w:rsidR="00431BD8">
        <w:rPr>
          <w:rFonts w:ascii="Times New Roman" w:hAnsi="Times New Roman" w:cs="Times New Roman"/>
          <w:b/>
          <w:bCs/>
        </w:rPr>
        <w:t xml:space="preserve"> di € 595,00</w:t>
      </w:r>
    </w:p>
    <w:p w:rsidR="0054063C" w:rsidRPr="00431BD8" w:rsidRDefault="0054063C" w:rsidP="00431BD8">
      <w:pPr>
        <w:pStyle w:val="Paragrafoelenco"/>
        <w:numPr>
          <w:ilvl w:val="1"/>
          <w:numId w:val="12"/>
        </w:numPr>
        <w:rPr>
          <w:rFonts w:ascii="Times New Roman" w:hAnsi="Times New Roman" w:cs="Times New Roman"/>
          <w:b/>
          <w:bCs/>
        </w:rPr>
      </w:pPr>
      <w:r w:rsidRPr="00431BD8">
        <w:rPr>
          <w:rFonts w:ascii="Times New Roman" w:hAnsi="Times New Roman" w:cs="Times New Roman"/>
          <w:b/>
          <w:bCs/>
        </w:rPr>
        <w:t>Cartelle</w:t>
      </w:r>
      <w:r w:rsidRPr="00431BD8">
        <w:rPr>
          <w:rFonts w:ascii="Times New Roman" w:hAnsi="Times New Roman" w:cs="Times New Roman"/>
          <w:bCs/>
        </w:rPr>
        <w:t xml:space="preserve"> da imputare all’aggregato </w:t>
      </w:r>
      <w:r w:rsidRPr="00431BD8">
        <w:rPr>
          <w:rFonts w:ascii="Times New Roman" w:hAnsi="Times New Roman" w:cs="Times New Roman"/>
          <w:b/>
          <w:bCs/>
        </w:rPr>
        <w:t>A02-1 Tipo spesa: 02/01/03</w:t>
      </w:r>
      <w:r w:rsidR="00431BD8" w:rsidRPr="00431BD8">
        <w:rPr>
          <w:rFonts w:ascii="Times New Roman" w:hAnsi="Times New Roman" w:cs="Times New Roman"/>
          <w:b/>
          <w:bCs/>
        </w:rPr>
        <w:t xml:space="preserve"> di € </w:t>
      </w:r>
      <w:r w:rsidR="00431BD8">
        <w:rPr>
          <w:rFonts w:ascii="Times New Roman" w:hAnsi="Times New Roman" w:cs="Times New Roman"/>
          <w:b/>
          <w:bCs/>
        </w:rPr>
        <w:t>325,00</w:t>
      </w:r>
    </w:p>
    <w:p w:rsidR="005065C6" w:rsidRPr="0054063C" w:rsidRDefault="00556C36" w:rsidP="0054063C">
      <w:pPr>
        <w:pStyle w:val="Paragrafoelenco"/>
        <w:numPr>
          <w:ilvl w:val="1"/>
          <w:numId w:val="12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54063C">
        <w:rPr>
          <w:rFonts w:ascii="Times New Roman" w:hAnsi="Times New Roman" w:cs="Times New Roman"/>
          <w:bCs/>
        </w:rPr>
        <w:t>dell’esercizio</w:t>
      </w:r>
      <w:proofErr w:type="gramEnd"/>
      <w:r w:rsidRPr="0054063C">
        <w:rPr>
          <w:rFonts w:ascii="Times New Roman" w:hAnsi="Times New Roman" w:cs="Times New Roman"/>
          <w:bCs/>
        </w:rPr>
        <w:t xml:space="preserve"> finanziario 2019</w:t>
      </w:r>
      <w:r w:rsidR="005065C6" w:rsidRPr="0054063C">
        <w:rPr>
          <w:rFonts w:ascii="Times New Roman" w:hAnsi="Times New Roman" w:cs="Times New Roman"/>
          <w:bCs/>
        </w:rPr>
        <w:t>;</w:t>
      </w:r>
    </w:p>
    <w:p w:rsidR="00556C36" w:rsidRPr="00556C36" w:rsidRDefault="007650D4" w:rsidP="007650D4">
      <w:pPr>
        <w:pStyle w:val="Paragrafoelenco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evidenziare il CIG n. </w:t>
      </w:r>
      <w:r w:rsidRPr="007650D4">
        <w:rPr>
          <w:rFonts w:ascii="Times New Roman" w:hAnsi="Times New Roman" w:cs="Times New Roman"/>
          <w:b/>
          <w:bCs/>
        </w:rPr>
        <w:t>ZD528ADF5D</w:t>
      </w:r>
      <w:r w:rsidR="00876625" w:rsidRPr="00876625">
        <w:rPr>
          <w:rFonts w:ascii="Times New Roman" w:hAnsi="Times New Roman" w:cs="Times New Roman"/>
          <w:b/>
          <w:bCs/>
        </w:rPr>
        <w:t xml:space="preserve"> </w:t>
      </w:r>
      <w:r w:rsidR="00556C36" w:rsidRPr="00556C36">
        <w:rPr>
          <w:rFonts w:ascii="Times New Roman" w:hAnsi="Times New Roman" w:cs="Times New Roman"/>
          <w:bCs/>
        </w:rPr>
        <w:t>relativo all’acquisto in oggetto in tutte le fasi dell’istruttoria;</w:t>
      </w:r>
    </w:p>
    <w:p w:rsidR="005065C6" w:rsidRPr="00787625" w:rsidRDefault="00B52ADB" w:rsidP="00277C55">
      <w:pPr>
        <w:numPr>
          <w:ilvl w:val="0"/>
          <w:numId w:val="2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Pr="00787625">
        <w:rPr>
          <w:rFonts w:ascii="Times New Roman" w:hAnsi="Times New Roman" w:cs="Times New Roman"/>
          <w:bCs/>
        </w:rPr>
        <w:t xml:space="preserve"> nominare</w:t>
      </w:r>
      <w:r w:rsidR="00556C36">
        <w:rPr>
          <w:rFonts w:ascii="Times New Roman" w:hAnsi="Times New Roman" w:cs="Times New Roman"/>
          <w:bCs/>
        </w:rPr>
        <w:t xml:space="preserve"> </w:t>
      </w:r>
      <w:r w:rsidR="00556C36" w:rsidRPr="00787625">
        <w:rPr>
          <w:rFonts w:ascii="Times New Roman" w:hAnsi="Times New Roman" w:cs="Times New Roman"/>
          <w:bCs/>
        </w:rPr>
        <w:t>il Dirigente Scolastico come Responsabile Unico del Procedimento</w:t>
      </w:r>
      <w:r w:rsidRPr="00787625">
        <w:rPr>
          <w:rFonts w:ascii="Times New Roman" w:hAnsi="Times New Roman" w:cs="Times New Roman"/>
          <w:bCs/>
        </w:rPr>
        <w:t xml:space="preserve">, ai sensi dell’art. 31del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50/2016 aggiornato al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56/2017,;</w:t>
      </w:r>
    </w:p>
    <w:p w:rsidR="005065C6" w:rsidRDefault="005065C6" w:rsidP="00277C55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787625">
        <w:rPr>
          <w:rFonts w:ascii="Times New Roman" w:hAnsi="Times New Roman" w:cs="Times New Roman"/>
          <w:bCs/>
        </w:rPr>
        <w:t>che</w:t>
      </w:r>
      <w:proofErr w:type="gramEnd"/>
      <w:r w:rsidRPr="00787625">
        <w:rPr>
          <w:rFonts w:ascii="Times New Roman" w:hAnsi="Times New Roman" w:cs="Times New Roman"/>
          <w:bCs/>
        </w:rPr>
        <w:t xml:space="preserve"> il presente provvedimento sarà pubblicato sul sito internet dell’Istituzione Scolastica ai sensi della normativa sulla trasparenza.</w:t>
      </w:r>
    </w:p>
    <w:p w:rsidR="00097027" w:rsidRPr="00787625" w:rsidRDefault="00097027" w:rsidP="00097027">
      <w:pPr>
        <w:suppressAutoHyphens/>
        <w:jc w:val="both"/>
        <w:rPr>
          <w:rFonts w:ascii="Times New Roman" w:hAnsi="Times New Roman" w:cs="Times New Roman"/>
          <w:bCs/>
        </w:rPr>
      </w:pPr>
    </w:p>
    <w:p w:rsidR="005065C6" w:rsidRPr="00787625" w:rsidRDefault="005065C6" w:rsidP="005065C6">
      <w:pPr>
        <w:ind w:left="212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IL DIRIGENTE SCOLASTICO REGGENTE</w:t>
      </w: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PROF.SSA ROSSELLA RIZZATTO</w:t>
      </w: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Documento firmato digitalmente ai sensi del c.d.</w:t>
      </w:r>
    </w:p>
    <w:p w:rsidR="00E54C83" w:rsidRPr="00787625" w:rsidRDefault="00B52ADB" w:rsidP="00097027">
      <w:pPr>
        <w:spacing w:before="0" w:after="0"/>
        <w:ind w:firstLine="297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Codice dell’Amministrazione Digitale e normativa connessa</w:t>
      </w:r>
    </w:p>
    <w:sectPr w:rsidR="00E54C83" w:rsidRPr="00787625" w:rsidSect="00B52ADB">
      <w:headerReference w:type="default" r:id="rId7"/>
      <w:pgSz w:w="11906" w:h="16838"/>
      <w:pgMar w:top="226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3" w:rsidRDefault="00802113" w:rsidP="00B52ADB">
      <w:pPr>
        <w:spacing w:before="0" w:after="0"/>
      </w:pPr>
      <w:r>
        <w:separator/>
      </w:r>
    </w:p>
  </w:endnote>
  <w:endnote w:type="continuationSeparator" w:id="0">
    <w:p w:rsidR="00802113" w:rsidRDefault="00802113" w:rsidP="00B52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3" w:rsidRDefault="00802113" w:rsidP="00B52ADB">
      <w:pPr>
        <w:spacing w:before="0" w:after="0"/>
      </w:pPr>
      <w:r>
        <w:separator/>
      </w:r>
    </w:p>
  </w:footnote>
  <w:footnote w:type="continuationSeparator" w:id="0">
    <w:p w:rsidR="00802113" w:rsidRDefault="00802113" w:rsidP="00B52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DB" w:rsidRDefault="00B52ADB" w:rsidP="00B52ADB">
    <w:pPr>
      <w:pStyle w:val="Intestazione"/>
      <w:ind w:left="833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 wp14:anchorId="1C67DF60" wp14:editId="57F1355F">
          <wp:extent cx="371475" cy="371475"/>
          <wp:effectExtent l="0" t="0" r="9525" b="9525"/>
          <wp:docPr id="5" name="Immagine 5" descr="logo 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ADB" w:rsidRPr="00196BD9" w:rsidRDefault="00B52ADB" w:rsidP="00B52ADB">
    <w:pPr>
      <w:pStyle w:val="Intestazione"/>
      <w:ind w:left="833"/>
      <w:jc w:val="center"/>
      <w:rPr>
        <w:b/>
      </w:rPr>
    </w:pPr>
    <w:r w:rsidRPr="00196BD9">
      <w:rPr>
        <w:b/>
      </w:rPr>
      <w:t>ISTITUTO STATALE D’ISTRUZIONE SUPERIORE “G. GALILEI”</w:t>
    </w:r>
  </w:p>
  <w:p w:rsidR="00B52ADB" w:rsidRPr="00196BD9" w:rsidRDefault="00B52ADB" w:rsidP="00B52ADB">
    <w:pPr>
      <w:pStyle w:val="Intestazione"/>
      <w:ind w:left="833"/>
      <w:jc w:val="center"/>
      <w:rPr>
        <w:b/>
        <w:color w:val="000000"/>
      </w:rPr>
    </w:pPr>
    <w:r w:rsidRPr="00196BD9">
      <w:rPr>
        <w:b/>
        <w:color w:val="000000"/>
      </w:rPr>
      <w:t xml:space="preserve">Settore </w:t>
    </w:r>
    <w:proofErr w:type="gramStart"/>
    <w:r w:rsidRPr="00196BD9">
      <w:rPr>
        <w:b/>
        <w:color w:val="000000"/>
      </w:rPr>
      <w:t>Tecnologico ”</w:t>
    </w:r>
    <w:proofErr w:type="spellStart"/>
    <w:proofErr w:type="gramEnd"/>
    <w:r w:rsidRPr="00196BD9">
      <w:rPr>
        <w:b/>
        <w:color w:val="000000"/>
      </w:rPr>
      <w:t>G.Galilei</w:t>
    </w:r>
    <w:proofErr w:type="spellEnd"/>
    <w:r w:rsidRPr="00196BD9">
      <w:rPr>
        <w:b/>
        <w:color w:val="000000"/>
      </w:rPr>
      <w:t>” - “N. Pacassi” – Settore Economico “E. Fermi”</w:t>
    </w:r>
  </w:p>
  <w:p w:rsidR="00B52ADB" w:rsidRPr="007B4604" w:rsidRDefault="00B52ADB" w:rsidP="00B52ADB">
    <w:pPr>
      <w:pStyle w:val="Intestazione"/>
      <w:ind w:left="833"/>
      <w:jc w:val="center"/>
      <w:rPr>
        <w:color w:val="000000"/>
        <w:sz w:val="18"/>
        <w:szCs w:val="18"/>
      </w:rPr>
    </w:pPr>
    <w:r w:rsidRPr="007B4604">
      <w:rPr>
        <w:color w:val="000000"/>
        <w:sz w:val="20"/>
      </w:rPr>
      <w:t xml:space="preserve">Sede legale: via Puccini, 22 - 34170 – </w:t>
    </w:r>
    <w:proofErr w:type="gramStart"/>
    <w:r w:rsidRPr="007B4604">
      <w:rPr>
        <w:color w:val="000000"/>
        <w:sz w:val="20"/>
      </w:rPr>
      <w:t>GORIZIA  -</w:t>
    </w:r>
    <w:proofErr w:type="gramEnd"/>
    <w:r w:rsidRPr="007B4604">
      <w:rPr>
        <w:color w:val="000000"/>
        <w:sz w:val="20"/>
      </w:rPr>
      <w:t xml:space="preserve"> </w:t>
    </w:r>
    <w:r w:rsidRPr="007B4604">
      <w:rPr>
        <w:color w:val="000000"/>
        <w:sz w:val="18"/>
        <w:szCs w:val="18"/>
      </w:rPr>
      <w:t>tel. 0481.531452-530048 - fax 0481.534955</w:t>
    </w:r>
  </w:p>
  <w:p w:rsidR="00B52ADB" w:rsidRPr="0037344E" w:rsidRDefault="00B52ADB" w:rsidP="00B52ADB">
    <w:pPr>
      <w:pStyle w:val="Intestazione"/>
      <w:ind w:left="833"/>
      <w:jc w:val="center"/>
      <w:rPr>
        <w:sz w:val="20"/>
        <w:u w:val="single"/>
      </w:rPr>
    </w:pPr>
    <w:r>
      <w:rPr>
        <w:sz w:val="18"/>
        <w:szCs w:val="18"/>
      </w:rPr>
      <w:t>E-MAIL:</w:t>
    </w:r>
    <w:r w:rsidRPr="007B4604">
      <w:rPr>
        <w:sz w:val="18"/>
        <w:szCs w:val="18"/>
      </w:rPr>
      <w:t xml:space="preserve"> </w:t>
    </w:r>
    <w:proofErr w:type="gramStart"/>
    <w:r w:rsidRPr="007B4604">
      <w:rPr>
        <w:sz w:val="18"/>
        <w:szCs w:val="18"/>
        <w:u w:val="single"/>
      </w:rPr>
      <w:t xml:space="preserve">gois008001@istruzione.it </w:t>
    </w:r>
    <w:r w:rsidRPr="007B4604">
      <w:rPr>
        <w:sz w:val="20"/>
      </w:rPr>
      <w:t xml:space="preserve"> -</w:t>
    </w:r>
    <w:proofErr w:type="gramEnd"/>
    <w:r w:rsidRPr="007B4604">
      <w:rPr>
        <w:sz w:val="20"/>
      </w:rPr>
      <w:t xml:space="preserve"> PEC: </w:t>
    </w:r>
    <w:hyperlink r:id="rId2" w:history="1">
      <w:r w:rsidRPr="00E15420">
        <w:rPr>
          <w:rStyle w:val="Collegamentoipertestuale"/>
          <w:sz w:val="20"/>
        </w:rPr>
        <w:t>gois008001@pec.istruzione.it</w:t>
      </w:r>
    </w:hyperlink>
    <w:r w:rsidRPr="00E15420">
      <w:rPr>
        <w:sz w:val="20"/>
        <w:u w:val="single"/>
      </w:rPr>
      <w:t xml:space="preserve"> </w:t>
    </w:r>
    <w:r>
      <w:rPr>
        <w:sz w:val="20"/>
      </w:rPr>
      <w:t>– SITO WEB:</w:t>
    </w:r>
    <w:r w:rsidRPr="00E15420">
      <w:rPr>
        <w:sz w:val="20"/>
      </w:rPr>
      <w:t xml:space="preserve"> </w:t>
    </w:r>
    <w:hyperlink r:id="rId3" w:history="1">
      <w:r w:rsidRPr="00E15420">
        <w:rPr>
          <w:rStyle w:val="Collegamentoipertestuale"/>
          <w:sz w:val="20"/>
        </w:rPr>
        <w:t>www.isitgo.it</w:t>
      </w:r>
    </w:hyperlink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2600"/>
      <w:gridCol w:w="7038"/>
    </w:tblGrid>
    <w:tr w:rsidR="00B52ADB" w:rsidRPr="009224A6" w:rsidTr="000101C2">
      <w:trPr>
        <w:cantSplit/>
        <w:jc w:val="center"/>
      </w:trPr>
      <w:tc>
        <w:tcPr>
          <w:tcW w:w="1349" w:type="pct"/>
          <w:shd w:val="clear" w:color="auto" w:fill="auto"/>
        </w:tcPr>
        <w:p w:rsidR="00B52ADB" w:rsidRPr="009224A6" w:rsidRDefault="00B52ADB" w:rsidP="00B52ADB">
          <w:pPr>
            <w:pStyle w:val="Intestazione"/>
            <w:tabs>
              <w:tab w:val="left" w:pos="2992"/>
            </w:tabs>
            <w:spacing w:before="1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Codice Fiscale 80002640318</w:t>
          </w:r>
        </w:p>
      </w:tc>
      <w:tc>
        <w:tcPr>
          <w:tcW w:w="3651" w:type="pct"/>
          <w:shd w:val="clear" w:color="auto" w:fill="auto"/>
        </w:tcPr>
        <w:p w:rsidR="00B52ADB" w:rsidRPr="009224A6" w:rsidRDefault="00B52ADB" w:rsidP="00B52ADB">
          <w:pPr>
            <w:pStyle w:val="Intestazione"/>
            <w:spacing w:before="120"/>
            <w:jc w:val="right"/>
            <w:rPr>
              <w:color w:val="000000"/>
              <w:sz w:val="20"/>
            </w:rPr>
          </w:pPr>
          <w:r w:rsidRPr="009224A6">
            <w:rPr>
              <w:color w:val="000000"/>
              <w:sz w:val="20"/>
            </w:rPr>
            <w:t>Cod</w:t>
          </w:r>
          <w:r>
            <w:rPr>
              <w:color w:val="000000"/>
              <w:sz w:val="20"/>
            </w:rPr>
            <w:t xml:space="preserve">ice </w:t>
          </w:r>
          <w:r w:rsidRPr="009224A6">
            <w:rPr>
              <w:color w:val="000000"/>
              <w:sz w:val="20"/>
            </w:rPr>
            <w:t>meccanografico GOIS008001</w:t>
          </w:r>
        </w:p>
      </w:tc>
    </w:tr>
  </w:tbl>
  <w:p w:rsidR="00B52ADB" w:rsidRDefault="00B52A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4BB8"/>
    <w:multiLevelType w:val="hybridMultilevel"/>
    <w:tmpl w:val="6E38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6D7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67684"/>
    <w:multiLevelType w:val="multilevel"/>
    <w:tmpl w:val="552E1B7E"/>
    <w:numStyleLink w:val="Stile1"/>
  </w:abstractNum>
  <w:abstractNum w:abstractNumId="5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94644"/>
    <w:multiLevelType w:val="hybridMultilevel"/>
    <w:tmpl w:val="9DAE8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78B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462D2"/>
    <w:multiLevelType w:val="hybridMultilevel"/>
    <w:tmpl w:val="DF54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668F"/>
    <w:multiLevelType w:val="multilevel"/>
    <w:tmpl w:val="552E1B7E"/>
    <w:styleLink w:val="Sti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026DC"/>
    <w:rsid w:val="00097027"/>
    <w:rsid w:val="000B06EF"/>
    <w:rsid w:val="001034DA"/>
    <w:rsid w:val="001A0DED"/>
    <w:rsid w:val="001A34F2"/>
    <w:rsid w:val="001D0D22"/>
    <w:rsid w:val="00233DC7"/>
    <w:rsid w:val="00277C55"/>
    <w:rsid w:val="002E5D14"/>
    <w:rsid w:val="00334932"/>
    <w:rsid w:val="00347EFA"/>
    <w:rsid w:val="003F5959"/>
    <w:rsid w:val="00431BD8"/>
    <w:rsid w:val="00493F35"/>
    <w:rsid w:val="004A793C"/>
    <w:rsid w:val="004B3AD0"/>
    <w:rsid w:val="004C561A"/>
    <w:rsid w:val="005065C6"/>
    <w:rsid w:val="0054063C"/>
    <w:rsid w:val="00556C36"/>
    <w:rsid w:val="00577861"/>
    <w:rsid w:val="00653C94"/>
    <w:rsid w:val="006A4589"/>
    <w:rsid w:val="006F3AA4"/>
    <w:rsid w:val="007650D4"/>
    <w:rsid w:val="00777D43"/>
    <w:rsid w:val="00787625"/>
    <w:rsid w:val="0079186B"/>
    <w:rsid w:val="00802113"/>
    <w:rsid w:val="00813ED9"/>
    <w:rsid w:val="0084101D"/>
    <w:rsid w:val="008672DF"/>
    <w:rsid w:val="008738E3"/>
    <w:rsid w:val="00876625"/>
    <w:rsid w:val="0088662B"/>
    <w:rsid w:val="008B3BF7"/>
    <w:rsid w:val="008F14DA"/>
    <w:rsid w:val="00955BCD"/>
    <w:rsid w:val="00974403"/>
    <w:rsid w:val="009F6981"/>
    <w:rsid w:val="00A1265F"/>
    <w:rsid w:val="00A15805"/>
    <w:rsid w:val="00A25C2B"/>
    <w:rsid w:val="00B51038"/>
    <w:rsid w:val="00B52ADB"/>
    <w:rsid w:val="00B56591"/>
    <w:rsid w:val="00B665FE"/>
    <w:rsid w:val="00B8785F"/>
    <w:rsid w:val="00BC7938"/>
    <w:rsid w:val="00C033DC"/>
    <w:rsid w:val="00CC5AF7"/>
    <w:rsid w:val="00D62BBF"/>
    <w:rsid w:val="00D6727E"/>
    <w:rsid w:val="00E277E9"/>
    <w:rsid w:val="00E54C83"/>
    <w:rsid w:val="00F57522"/>
    <w:rsid w:val="00F60DE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D1442AF-4398-4592-A5CF-A4ABBA1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5C6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5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65C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65C6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65C6"/>
  </w:style>
  <w:style w:type="paragraph" w:styleId="Corpotesto">
    <w:name w:val="Body Text"/>
    <w:basedOn w:val="Normale"/>
    <w:link w:val="CorpotestoCarattere"/>
    <w:uiPriority w:val="99"/>
    <w:semiHidden/>
    <w:unhideWhenUsed/>
    <w:rsid w:val="00B52AD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2ADB"/>
  </w:style>
  <w:style w:type="paragraph" w:styleId="Intestazione">
    <w:name w:val="header"/>
    <w:basedOn w:val="Normale"/>
    <w:link w:val="IntestazioneCarattere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DB"/>
  </w:style>
  <w:style w:type="paragraph" w:styleId="Pidipagina">
    <w:name w:val="footer"/>
    <w:basedOn w:val="Normale"/>
    <w:link w:val="PidipaginaCarattere"/>
    <w:uiPriority w:val="99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A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36"/>
    <w:rPr>
      <w:rFonts w:ascii="Segoe UI" w:hAnsi="Segoe UI" w:cs="Segoe UI"/>
      <w:sz w:val="18"/>
      <w:szCs w:val="18"/>
    </w:rPr>
  </w:style>
  <w:style w:type="numbering" w:customStyle="1" w:styleId="Stile1">
    <w:name w:val="Stile1"/>
    <w:uiPriority w:val="99"/>
    <w:rsid w:val="001D0D22"/>
    <w:pPr>
      <w:numPr>
        <w:numId w:val="11"/>
      </w:numPr>
    </w:pPr>
  </w:style>
  <w:style w:type="character" w:styleId="Testosegnaposto">
    <w:name w:val="Placeholder Text"/>
    <w:basedOn w:val="Carpredefinitoparagrafo"/>
    <w:uiPriority w:val="99"/>
    <w:semiHidden/>
    <w:rsid w:val="001D0D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Marinò Pasquale</cp:lastModifiedBy>
  <cp:revision>8</cp:revision>
  <cp:lastPrinted>2019-06-14T09:37:00Z</cp:lastPrinted>
  <dcterms:created xsi:type="dcterms:W3CDTF">2019-06-13T09:54:00Z</dcterms:created>
  <dcterms:modified xsi:type="dcterms:W3CDTF">2019-06-15T09:19:00Z</dcterms:modified>
</cp:coreProperties>
</file>